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932EA" w:rsidRPr="00DC6375" w:rsidRDefault="007932EA" w:rsidP="007932E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202A9895" wp14:editId="1D2C3D0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32EA" w:rsidRPr="00DC6375" w:rsidRDefault="007932EA" w:rsidP="007932E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7932EA" w:rsidRPr="00DC6375" w:rsidRDefault="007932EA" w:rsidP="007932E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7932EA" w:rsidRPr="00DC6375" w:rsidRDefault="007932EA" w:rsidP="007932E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7932EA" w:rsidRPr="00DC6375" w:rsidRDefault="007932EA" w:rsidP="007932E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DC6375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                                     </w:t>
      </w: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DC6375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</w:t>
      </w: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3214BF"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44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  <w:r w:rsidRPr="00DC6375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7932EA" w:rsidRPr="00DC6375" w:rsidRDefault="007932EA" w:rsidP="007932E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DC6375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7932EA" w:rsidRPr="00DC6375" w:rsidRDefault="007932EA" w:rsidP="00793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7932EA" w:rsidRPr="00DC6375" w:rsidRDefault="007932EA" w:rsidP="007932E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DC6375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7932EA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 plastičen  po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opis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kot sledi v nadaljevanju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Default="007932EA" w:rsidP="007932EA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Lupina plastična – modre ali bele barve</w:t>
      </w:r>
    </w:p>
    <w:p w:rsidR="007932EA" w:rsidRDefault="007932EA" w:rsidP="007932EA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Širina sedalnega dela cca. 50 cm</w:t>
      </w:r>
    </w:p>
    <w:p w:rsidR="007932EA" w:rsidRDefault="007932EA" w:rsidP="007932EA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Višina hrbtnega dela cca. 45 cm</w:t>
      </w:r>
    </w:p>
    <w:p w:rsidR="007932EA" w:rsidRDefault="007932EA" w:rsidP="007932EA">
      <w:pPr>
        <w:pStyle w:val="Odstavekseznama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Kovinske noge</w:t>
      </w:r>
    </w:p>
    <w:p w:rsidR="007932EA" w:rsidRPr="003214BF" w:rsidRDefault="007932EA" w:rsidP="007932EA">
      <w:pPr>
        <w:pStyle w:val="Odstavekseznama"/>
        <w:spacing w:after="0" w:line="240" w:lineRule="auto"/>
        <w:ind w:left="177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002AD4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02AD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Ponudbi priložite sliko stola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in barvno karto. </w:t>
      </w:r>
    </w:p>
    <w:p w:rsidR="007932EA" w:rsidRPr="009C37C0" w:rsidRDefault="007932EA" w:rsidP="007932EA">
      <w:pPr>
        <w:pStyle w:val="Odstavekseznama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DC6375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DC6375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v skladišče Nabavne službe </w:t>
      </w:r>
      <w:r w:rsidRPr="00DC6375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DC6375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DC6375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ter </w:t>
      </w:r>
      <w:hyperlink r:id="rId7" w:history="1">
        <w:r w:rsidRPr="00DC6375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DC6375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stol plastičen_2</w:t>
      </w:r>
      <w:r w:rsidR="007F4C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44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</w:t>
      </w:r>
      <w:r w:rsidR="007F4C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7F4CF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.2019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DC637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Pr="00DC6375" w:rsidRDefault="007932EA" w:rsidP="007932E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7932EA" w:rsidRPr="00DC6375" w:rsidRDefault="007932EA" w:rsidP="007932E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7932EA" w:rsidRPr="00DC6375" w:rsidRDefault="007932EA" w:rsidP="007932EA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7932EA" w:rsidRPr="00DC6375" w:rsidSect="00025356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DC6375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DC6375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 w:rsidRPr="00DC6375">
        <w:rPr>
          <w:rFonts w:ascii="Times New Roman" w:eastAsia="Times New Roman" w:hAnsi="Times New Roman" w:cs="Times New Roman"/>
          <w:lang w:eastAsia="sl-SI"/>
        </w:rPr>
        <w:t>.</w:t>
      </w:r>
    </w:p>
    <w:p w:rsidR="007932EA" w:rsidRPr="00DC6375" w:rsidRDefault="007932EA" w:rsidP="007932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7932EA" w:rsidRDefault="007932EA" w:rsidP="007932EA"/>
    <w:p w:rsidR="007932EA" w:rsidRDefault="007932EA" w:rsidP="007932EA"/>
    <w:p w:rsidR="007932EA" w:rsidRDefault="007932EA" w:rsidP="007932EA"/>
    <w:p w:rsidR="007932EA" w:rsidRDefault="007932EA" w:rsidP="007932EA"/>
    <w:p w:rsidR="009B26C4" w:rsidRDefault="009B26C4"/>
    <w:sectPr w:rsidR="009B26C4" w:rsidSect="00A15A1B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F4CF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7F4CF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F4CFA">
    <w:pPr>
      <w:pStyle w:val="Noga"/>
      <w:jc w:val="center"/>
    </w:pPr>
  </w:p>
  <w:p w:rsidR="00B251B9" w:rsidRDefault="007F4CF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7F4CFA">
    <w:pPr>
      <w:pStyle w:val="Noga"/>
      <w:jc w:val="center"/>
    </w:pPr>
  </w:p>
  <w:p w:rsidR="00B251B9" w:rsidRDefault="007F4CFA">
    <w:pPr>
      <w:pStyle w:val="Noga"/>
      <w:jc w:val="center"/>
    </w:pPr>
  </w:p>
  <w:p w:rsidR="00B251B9" w:rsidRDefault="007F4CF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F4CFA">
    <w:pPr>
      <w:pStyle w:val="Noga"/>
      <w:jc w:val="center"/>
      <w:rPr>
        <w:rFonts w:ascii="Arial" w:hAnsi="Arial"/>
        <w:sz w:val="16"/>
      </w:rPr>
    </w:pPr>
  </w:p>
  <w:p w:rsidR="00B251B9" w:rsidRDefault="007F4CFA">
    <w:pPr>
      <w:pStyle w:val="Noga"/>
      <w:jc w:val="center"/>
      <w:rPr>
        <w:rFonts w:ascii="Arial" w:hAnsi="Arial"/>
        <w:sz w:val="16"/>
      </w:rPr>
    </w:pPr>
  </w:p>
  <w:p w:rsidR="00B251B9" w:rsidRDefault="007F4CF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F4C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7F4CF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7F4CF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7F4CF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7F4CFA">
    <w:pPr>
      <w:pStyle w:val="Noga"/>
      <w:jc w:val="center"/>
      <w:rPr>
        <w:rFonts w:ascii="Arial" w:hAnsi="Arial"/>
        <w:sz w:val="16"/>
      </w:rPr>
    </w:pPr>
  </w:p>
  <w:p w:rsidR="00B251B9" w:rsidRDefault="007F4CF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F3FA8"/>
    <w:multiLevelType w:val="hybridMultilevel"/>
    <w:tmpl w:val="FD0EAD82"/>
    <w:lvl w:ilvl="0" w:tplc="51161F30">
      <w:numFmt w:val="bullet"/>
      <w:lvlText w:val="-"/>
      <w:lvlJc w:val="left"/>
      <w:pPr>
        <w:ind w:left="177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2EA"/>
    <w:rsid w:val="007932EA"/>
    <w:rsid w:val="007F4CFA"/>
    <w:rsid w:val="009B2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36B614B"/>
  <w15:chartTrackingRefBased/>
  <w15:docId w15:val="{CB584BCB-E6D2-41C9-BA62-BF0AAA27B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932EA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793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7932EA"/>
  </w:style>
  <w:style w:type="paragraph" w:styleId="Glava">
    <w:name w:val="header"/>
    <w:basedOn w:val="Navaden"/>
    <w:link w:val="GlavaZnak"/>
    <w:uiPriority w:val="99"/>
    <w:semiHidden/>
    <w:unhideWhenUsed/>
    <w:rsid w:val="007932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7932EA"/>
  </w:style>
  <w:style w:type="character" w:styleId="tevilkastrani">
    <w:name w:val="page number"/>
    <w:basedOn w:val="Privzetapisavaodstavka"/>
    <w:rsid w:val="007932EA"/>
  </w:style>
  <w:style w:type="paragraph" w:styleId="Odstavekseznama">
    <w:name w:val="List Paragraph"/>
    <w:basedOn w:val="Navaden"/>
    <w:uiPriority w:val="34"/>
    <w:qFormat/>
    <w:rsid w:val="007932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rusa.vodenik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2019-06-03T10:27:00Z</dcterms:created>
  <dcterms:modified xsi:type="dcterms:W3CDTF">2019-06-03T10:45:00Z</dcterms:modified>
</cp:coreProperties>
</file>